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DA6E3" w14:textId="14ED7D4C" w:rsidR="0039441B" w:rsidRPr="00063F8C" w:rsidRDefault="001D3FA8" w:rsidP="008935F9">
      <w:pPr>
        <w:spacing w:after="0" w:line="240" w:lineRule="auto"/>
        <w:ind w:left="5664" w:hanging="5793"/>
        <w:rPr>
          <w:rFonts w:eastAsia="Times New Roman" w:cs="Calibri"/>
          <w:b/>
          <w:szCs w:val="20"/>
          <w:highlight w:val="yellow"/>
          <w:lang w:eastAsia="fr-FR"/>
        </w:rPr>
      </w:pPr>
      <w:r w:rsidRPr="00063F8C">
        <w:rPr>
          <w:rFonts w:eastAsia="Times New Roman" w:cs="Calibri"/>
          <w:b/>
          <w:szCs w:val="20"/>
          <w:highlight w:val="yellow"/>
          <w:lang w:eastAsia="fr-FR"/>
        </w:rPr>
        <w:t xml:space="preserve">VOTRE </w:t>
      </w:r>
      <w:r w:rsidR="008935F9" w:rsidRPr="00063F8C">
        <w:rPr>
          <w:rFonts w:eastAsia="Times New Roman" w:cs="Calibri"/>
          <w:b/>
          <w:szCs w:val="20"/>
          <w:highlight w:val="yellow"/>
          <w:lang w:eastAsia="fr-FR"/>
        </w:rPr>
        <w:t xml:space="preserve">NOM </w:t>
      </w:r>
      <w:r w:rsidRPr="00063F8C">
        <w:rPr>
          <w:rFonts w:eastAsia="Times New Roman" w:cs="Calibri"/>
          <w:b/>
          <w:szCs w:val="20"/>
          <w:highlight w:val="yellow"/>
          <w:lang w:eastAsia="fr-FR"/>
        </w:rPr>
        <w:t xml:space="preserve">&amp; </w:t>
      </w:r>
      <w:r w:rsidR="008935F9" w:rsidRPr="00063F8C">
        <w:rPr>
          <w:rFonts w:eastAsia="Times New Roman" w:cs="Calibri"/>
          <w:b/>
          <w:szCs w:val="20"/>
          <w:highlight w:val="yellow"/>
          <w:lang w:eastAsia="fr-FR"/>
        </w:rPr>
        <w:t>PRENOM</w:t>
      </w:r>
    </w:p>
    <w:p w14:paraId="1E182809" w14:textId="77777777" w:rsidR="008935F9" w:rsidRPr="00063F8C" w:rsidRDefault="008935F9" w:rsidP="008935F9">
      <w:pPr>
        <w:spacing w:after="0" w:line="240" w:lineRule="auto"/>
        <w:ind w:left="5664" w:hanging="5793"/>
        <w:rPr>
          <w:rFonts w:eastAsia="Times New Roman" w:cs="Calibri"/>
          <w:szCs w:val="20"/>
          <w:highlight w:val="yellow"/>
          <w:lang w:eastAsia="fr-FR"/>
        </w:rPr>
      </w:pPr>
      <w:r w:rsidRPr="00063F8C">
        <w:rPr>
          <w:rFonts w:eastAsia="Times New Roman" w:cs="Calibri"/>
          <w:szCs w:val="20"/>
          <w:highlight w:val="yellow"/>
          <w:lang w:eastAsia="fr-FR"/>
        </w:rPr>
        <w:t>ADRESSE</w:t>
      </w:r>
    </w:p>
    <w:p w14:paraId="1FC4A562" w14:textId="77777777" w:rsidR="008935F9" w:rsidRPr="00706BFE" w:rsidRDefault="008935F9" w:rsidP="008935F9">
      <w:pPr>
        <w:spacing w:after="0" w:line="240" w:lineRule="auto"/>
        <w:ind w:left="5664" w:hanging="5793"/>
        <w:rPr>
          <w:rFonts w:eastAsia="Times New Roman" w:cs="Calibri"/>
          <w:b/>
          <w:szCs w:val="24"/>
          <w:lang w:eastAsia="fr-FR"/>
        </w:rPr>
      </w:pPr>
      <w:r w:rsidRPr="00063F8C">
        <w:rPr>
          <w:rFonts w:eastAsia="Times New Roman" w:cs="Calibri"/>
          <w:szCs w:val="20"/>
          <w:highlight w:val="yellow"/>
          <w:lang w:eastAsia="fr-FR"/>
        </w:rPr>
        <w:t>CP VILLE</w:t>
      </w:r>
    </w:p>
    <w:p w14:paraId="3F8F2D91" w14:textId="77777777" w:rsidR="008935F9" w:rsidRPr="00063F8C" w:rsidRDefault="008935F9" w:rsidP="008935F9">
      <w:pPr>
        <w:pStyle w:val="Titre6"/>
        <w:spacing w:before="0" w:after="0"/>
        <w:ind w:left="5529"/>
        <w:rPr>
          <w:rFonts w:eastAsia="DengXian" w:cs="Arial"/>
          <w:bCs w:val="0"/>
          <w:highlight w:val="yellow"/>
          <w:lang w:eastAsia="zh-CN"/>
        </w:rPr>
      </w:pPr>
      <w:r w:rsidRPr="00063F8C">
        <w:rPr>
          <w:rFonts w:eastAsia="DengXian" w:cs="Arial"/>
          <w:bCs w:val="0"/>
          <w:highlight w:val="yellow"/>
          <w:lang w:eastAsia="zh-CN"/>
        </w:rPr>
        <w:t>NOM ENTREPRISE</w:t>
      </w:r>
    </w:p>
    <w:p w14:paraId="72D3E858" w14:textId="77777777" w:rsidR="008935F9" w:rsidRPr="00063F8C" w:rsidRDefault="008935F9" w:rsidP="008935F9">
      <w:pPr>
        <w:pStyle w:val="Titre6"/>
        <w:spacing w:before="0" w:after="0"/>
        <w:ind w:left="5529"/>
        <w:rPr>
          <w:rFonts w:eastAsia="DengXian" w:cs="Arial"/>
          <w:bCs w:val="0"/>
          <w:highlight w:val="yellow"/>
          <w:lang w:eastAsia="zh-CN"/>
        </w:rPr>
      </w:pPr>
      <w:r w:rsidRPr="00063F8C">
        <w:rPr>
          <w:rFonts w:eastAsia="DengXian" w:cs="Arial"/>
          <w:bCs w:val="0"/>
          <w:highlight w:val="yellow"/>
          <w:lang w:eastAsia="zh-CN"/>
        </w:rPr>
        <w:t>NOM DU SIGNATAIRE DE LA LETTRE REPRESENTANT LEGAL</w:t>
      </w:r>
    </w:p>
    <w:p w14:paraId="46855B8C" w14:textId="77777777" w:rsidR="008935F9" w:rsidRPr="00063F8C" w:rsidRDefault="008935F9" w:rsidP="008935F9">
      <w:pPr>
        <w:pStyle w:val="Titre6"/>
        <w:spacing w:before="0" w:after="0"/>
        <w:ind w:left="5529"/>
        <w:rPr>
          <w:rFonts w:eastAsia="DengXian" w:cs="Arial"/>
          <w:bCs w:val="0"/>
          <w:highlight w:val="yellow"/>
          <w:lang w:eastAsia="zh-CN"/>
        </w:rPr>
      </w:pPr>
      <w:r w:rsidRPr="00063F8C">
        <w:rPr>
          <w:rFonts w:eastAsia="DengXian" w:cs="Arial"/>
          <w:bCs w:val="0"/>
          <w:highlight w:val="yellow"/>
          <w:lang w:eastAsia="zh-CN"/>
        </w:rPr>
        <w:t>ADRESSE</w:t>
      </w:r>
    </w:p>
    <w:p w14:paraId="0515F323" w14:textId="77777777" w:rsidR="008935F9" w:rsidRPr="00A02C61" w:rsidRDefault="008935F9" w:rsidP="008935F9">
      <w:pPr>
        <w:pStyle w:val="Titre6"/>
        <w:spacing w:before="0" w:after="0"/>
        <w:ind w:left="5529"/>
        <w:rPr>
          <w:rFonts w:eastAsia="DengXian" w:cs="Arial"/>
          <w:bCs w:val="0"/>
          <w:lang w:eastAsia="zh-CN"/>
        </w:rPr>
      </w:pPr>
      <w:r w:rsidRPr="00063F8C">
        <w:rPr>
          <w:rFonts w:eastAsia="DengXian" w:cs="Arial"/>
          <w:bCs w:val="0"/>
          <w:highlight w:val="yellow"/>
          <w:lang w:eastAsia="zh-CN"/>
        </w:rPr>
        <w:t>CP VILLE</w:t>
      </w:r>
    </w:p>
    <w:p w14:paraId="1B55B0E5" w14:textId="2CF0662E" w:rsidR="006E289D" w:rsidRDefault="008935F9" w:rsidP="004414BC">
      <w:pPr>
        <w:spacing w:before="100" w:beforeAutospacing="1" w:after="100" w:afterAutospacing="1" w:line="240" w:lineRule="auto"/>
        <w:ind w:left="4821" w:firstLine="708"/>
        <w:rPr>
          <w:rFonts w:eastAsia="Times New Roman" w:cs="Calibri"/>
          <w:szCs w:val="20"/>
          <w:lang w:eastAsia="fr-FR"/>
        </w:rPr>
      </w:pPr>
      <w:r w:rsidRPr="00063F8C">
        <w:rPr>
          <w:rFonts w:eastAsia="Times New Roman" w:cs="Calibri"/>
          <w:szCs w:val="20"/>
          <w:highlight w:val="yellow"/>
          <w:lang w:eastAsia="fr-FR"/>
        </w:rPr>
        <w:t>VILLE LE</w:t>
      </w:r>
      <w:r>
        <w:rPr>
          <w:rFonts w:eastAsia="Times New Roman" w:cs="Calibri"/>
          <w:szCs w:val="20"/>
          <w:lang w:eastAsia="fr-FR"/>
        </w:rPr>
        <w:t xml:space="preserve"> </w:t>
      </w:r>
    </w:p>
    <w:p w14:paraId="031D86DA" w14:textId="0863BB37" w:rsidR="008935F9" w:rsidRDefault="00063F8C" w:rsidP="00063F8C">
      <w:pPr>
        <w:spacing w:after="0" w:line="240" w:lineRule="auto"/>
        <w:rPr>
          <w:rFonts w:eastAsia="Times New Roman" w:cs="Calibri"/>
          <w:b/>
          <w:sz w:val="20"/>
          <w:szCs w:val="20"/>
          <w:lang w:eastAsia="fr-FR"/>
        </w:rPr>
      </w:pPr>
      <w:r>
        <w:rPr>
          <w:rFonts w:eastAsia="Times New Roman" w:cs="Calibri"/>
          <w:b/>
          <w:szCs w:val="20"/>
          <w:u w:val="single"/>
          <w:lang w:eastAsia="fr-FR"/>
        </w:rPr>
        <w:t>Lettre recommandée avec accusé</w:t>
      </w:r>
      <w:r w:rsidR="00D70539" w:rsidRPr="00706BFE">
        <w:rPr>
          <w:rFonts w:eastAsia="Times New Roman" w:cs="Calibri"/>
          <w:b/>
          <w:szCs w:val="20"/>
          <w:u w:val="single"/>
          <w:lang w:eastAsia="fr-FR"/>
        </w:rPr>
        <w:t xml:space="preserve"> de réception</w:t>
      </w:r>
      <w:r w:rsidR="00110051">
        <w:rPr>
          <w:rFonts w:eastAsia="Times New Roman" w:cs="Calibri"/>
          <w:b/>
          <w:szCs w:val="20"/>
          <w:u w:val="single"/>
          <w:lang w:eastAsia="fr-FR"/>
        </w:rPr>
        <w:t xml:space="preserve"> </w:t>
      </w:r>
      <w:r w:rsidR="00D70539" w:rsidRPr="00706BFE">
        <w:rPr>
          <w:rFonts w:eastAsia="Times New Roman" w:cs="Calibri"/>
          <w:b/>
          <w:szCs w:val="20"/>
          <w:u w:val="single"/>
          <w:lang w:eastAsia="fr-FR"/>
        </w:rPr>
        <w:br/>
      </w:r>
      <w:r w:rsidR="00FF6A14" w:rsidRPr="00706BFE">
        <w:rPr>
          <w:rFonts w:eastAsia="Times New Roman" w:cs="Calibri"/>
          <w:sz w:val="20"/>
          <w:szCs w:val="20"/>
          <w:u w:val="single"/>
          <w:lang w:eastAsia="fr-FR"/>
        </w:rPr>
        <w:t xml:space="preserve">REF </w:t>
      </w:r>
      <w:r w:rsidR="00686B13" w:rsidRPr="00706BFE">
        <w:rPr>
          <w:rFonts w:eastAsia="Times New Roman" w:cs="Calibri"/>
          <w:sz w:val="20"/>
          <w:szCs w:val="20"/>
          <w:u w:val="single"/>
          <w:lang w:eastAsia="fr-FR"/>
        </w:rPr>
        <w:t>:</w:t>
      </w:r>
      <w:r>
        <w:rPr>
          <w:rFonts w:eastAsia="Times New Roman" w:cs="Calibri"/>
          <w:sz w:val="20"/>
          <w:szCs w:val="20"/>
          <w:u w:val="single"/>
          <w:lang w:eastAsia="fr-FR"/>
        </w:rPr>
        <w:t xml:space="preserve"> </w:t>
      </w:r>
      <w:r w:rsidR="008935F9" w:rsidRPr="00063F8C">
        <w:rPr>
          <w:rFonts w:eastAsia="Times New Roman" w:cs="Calibri"/>
          <w:b/>
          <w:sz w:val="20"/>
          <w:szCs w:val="20"/>
          <w:highlight w:val="yellow"/>
          <w:lang w:eastAsia="fr-FR"/>
        </w:rPr>
        <w:t>NUMERO DU RECOMMANDE</w:t>
      </w:r>
    </w:p>
    <w:p w14:paraId="1ECB0C73" w14:textId="66D1409D" w:rsidR="00D70539" w:rsidRPr="002D387E" w:rsidRDefault="00E5471D" w:rsidP="00063F8C">
      <w:pPr>
        <w:spacing w:after="0" w:line="240" w:lineRule="auto"/>
        <w:rPr>
          <w:rFonts w:eastAsia="Times New Roman" w:cs="Calibri"/>
          <w:szCs w:val="20"/>
          <w:lang w:eastAsia="fr-FR"/>
        </w:rPr>
      </w:pPr>
      <w:r w:rsidRPr="00706BFE">
        <w:rPr>
          <w:rFonts w:eastAsia="Times New Roman" w:cs="Calibri"/>
          <w:b/>
          <w:sz w:val="20"/>
          <w:szCs w:val="20"/>
          <w:u w:val="single"/>
          <w:lang w:eastAsia="fr-FR"/>
        </w:rPr>
        <w:t>Objet</w:t>
      </w:r>
      <w:r w:rsidRPr="00706BFE">
        <w:rPr>
          <w:rFonts w:eastAsia="Times New Roman" w:cs="Calibri"/>
          <w:sz w:val="20"/>
          <w:szCs w:val="20"/>
          <w:u w:val="single"/>
          <w:lang w:eastAsia="fr-FR"/>
        </w:rPr>
        <w:t> :</w:t>
      </w:r>
      <w:r w:rsidRPr="00706BFE">
        <w:rPr>
          <w:rFonts w:eastAsia="Times New Roman" w:cs="Calibri"/>
          <w:sz w:val="20"/>
          <w:szCs w:val="20"/>
          <w:lang w:eastAsia="fr-FR"/>
        </w:rPr>
        <w:t xml:space="preserve"> </w:t>
      </w:r>
      <w:r w:rsidR="00063F8C">
        <w:rPr>
          <w:rFonts w:eastAsia="Times New Roman" w:cs="Calibri"/>
          <w:szCs w:val="20"/>
          <w:lang w:eastAsia="fr-FR"/>
        </w:rPr>
        <w:t xml:space="preserve">Votre pression à mon encontre pour que je </w:t>
      </w:r>
      <w:r w:rsidR="002D387E" w:rsidRPr="00691216">
        <w:rPr>
          <w:rFonts w:eastAsia="Times New Roman" w:cs="Calibri"/>
          <w:szCs w:val="20"/>
          <w:lang w:eastAsia="fr-FR"/>
        </w:rPr>
        <w:t>me fasse « vacciner » contre la Covid-19</w:t>
      </w:r>
    </w:p>
    <w:p w14:paraId="6EA9548B" w14:textId="77777777" w:rsidR="008935F9" w:rsidRPr="00706BFE" w:rsidRDefault="008935F9" w:rsidP="008935F9">
      <w:pPr>
        <w:spacing w:after="0" w:line="240" w:lineRule="auto"/>
        <w:ind w:left="180"/>
        <w:rPr>
          <w:rFonts w:eastAsia="Times New Roman" w:cs="Calibri"/>
          <w:sz w:val="20"/>
          <w:szCs w:val="20"/>
          <w:lang w:eastAsia="fr-FR"/>
        </w:rPr>
      </w:pPr>
    </w:p>
    <w:p w14:paraId="045CF3AC" w14:textId="0F1157F1" w:rsidR="00F652C2" w:rsidRDefault="00F652C2" w:rsidP="008A7074">
      <w:pPr>
        <w:jc w:val="both"/>
      </w:pPr>
      <w:r w:rsidRPr="00063F8C">
        <w:t>Madame, Monsieur,</w:t>
      </w:r>
    </w:p>
    <w:p w14:paraId="7CFCC6F3" w14:textId="00246123" w:rsidR="00F652C2" w:rsidRDefault="00063F8C" w:rsidP="008A7074">
      <w:pPr>
        <w:jc w:val="both"/>
      </w:pPr>
      <w:r>
        <w:t>J</w:t>
      </w:r>
      <w:r w:rsidR="00F652C2">
        <w:t xml:space="preserve">e fais suite à notre conversation </w:t>
      </w:r>
      <w:r w:rsidR="00F652C2" w:rsidRPr="00063F8C">
        <w:t xml:space="preserve">du </w:t>
      </w:r>
      <w:r w:rsidR="001368DD" w:rsidRPr="00063F8C">
        <w:rPr>
          <w:b/>
          <w:highlight w:val="yellow"/>
        </w:rPr>
        <w:t>INDIQUER ICI LA</w:t>
      </w:r>
      <w:r w:rsidR="001368DD" w:rsidRPr="00063F8C">
        <w:t xml:space="preserve"> </w:t>
      </w:r>
      <w:r w:rsidR="00F652C2" w:rsidRPr="006813C1">
        <w:rPr>
          <w:b/>
          <w:highlight w:val="yellow"/>
        </w:rPr>
        <w:t>DATE A LAQUELLE ON VOUS A DEMANDE</w:t>
      </w:r>
      <w:r w:rsidR="00F652C2" w:rsidRPr="006813C1">
        <w:rPr>
          <w:b/>
        </w:rPr>
        <w:t xml:space="preserve"> </w:t>
      </w:r>
      <w:r w:rsidR="00F652C2">
        <w:t xml:space="preserve">au cours de laquelle vous m’avez </w:t>
      </w:r>
      <w:r w:rsidR="006E2150">
        <w:t xml:space="preserve">fortement </w:t>
      </w:r>
      <w:r w:rsidR="00F652C2">
        <w:t>sollicité</w:t>
      </w:r>
      <w:r w:rsidR="00F652C2" w:rsidRPr="008C1A95">
        <w:rPr>
          <w:highlight w:val="yellow"/>
        </w:rPr>
        <w:t>(e)</w:t>
      </w:r>
      <w:r w:rsidR="00F652C2">
        <w:t xml:space="preserve"> afin que je me fasse vacciner contre l</w:t>
      </w:r>
      <w:r>
        <w:t>e</w:t>
      </w:r>
      <w:r w:rsidR="00F652C2">
        <w:t xml:space="preserve"> Covid 19</w:t>
      </w:r>
      <w:r w:rsidR="007E6A21">
        <w:t>, sous peine de sanctions</w:t>
      </w:r>
      <w:r w:rsidR="00F652C2">
        <w:t>.</w:t>
      </w:r>
    </w:p>
    <w:p w14:paraId="4E48C36D" w14:textId="6074C908" w:rsidR="00F652C2" w:rsidRPr="002D387E" w:rsidRDefault="002D387E" w:rsidP="00063F8C">
      <w:pPr>
        <w:tabs>
          <w:tab w:val="left" w:pos="142"/>
        </w:tabs>
        <w:ind w:right="-108"/>
        <w:jc w:val="both"/>
        <w:rPr>
          <w:color w:val="FF0000"/>
        </w:rPr>
      </w:pPr>
      <w:r w:rsidRPr="00691216">
        <w:t>Au préalable,</w:t>
      </w:r>
      <w:r w:rsidR="00F652C2" w:rsidRPr="00691216">
        <w:t xml:space="preserve"> l’insistance intensive que vous adoptez à mon égard a retenue toute mon attention</w:t>
      </w:r>
      <w:r w:rsidR="00F652C2" w:rsidRPr="002D387E">
        <w:rPr>
          <w:color w:val="FF0000"/>
        </w:rPr>
        <w:t>.</w:t>
      </w:r>
    </w:p>
    <w:p w14:paraId="74E0F2D5" w14:textId="5BE35113" w:rsidR="00F652C2" w:rsidRDefault="00F652C2" w:rsidP="008A7074">
      <w:pPr>
        <w:jc w:val="both"/>
      </w:pPr>
      <w:r>
        <w:t xml:space="preserve">Ainsi, bien qu'accordant la plus grande importance à la situation actuelle, je vous </w:t>
      </w:r>
      <w:r w:rsidR="001D3FA8">
        <w:t>saurais</w:t>
      </w:r>
      <w:r>
        <w:t xml:space="preserve"> gré de prendre note de mes observations.</w:t>
      </w:r>
    </w:p>
    <w:p w14:paraId="08D57B5E" w14:textId="3372D17F" w:rsidR="00F652C2" w:rsidRDefault="00F652C2" w:rsidP="00063F8C">
      <w:pPr>
        <w:jc w:val="both"/>
      </w:pPr>
      <w:r>
        <w:t>Je ne peux que regretter que vous n’ayez qu’une vision partielle de la situation en ne prenant pas en compte les</w:t>
      </w:r>
      <w:r w:rsidR="007E6A21">
        <w:t xml:space="preserve"> textes qui protègent l’inviolabilité du corps humain et les</w:t>
      </w:r>
      <w:r>
        <w:t xml:space="preserve"> prérogatives qui sont les vôtres.</w:t>
      </w:r>
    </w:p>
    <w:p w14:paraId="56DBC6CF" w14:textId="550808EB" w:rsidR="007E6A21" w:rsidRDefault="007E6A21" w:rsidP="00063F8C">
      <w:pPr>
        <w:jc w:val="both"/>
      </w:pPr>
      <w:r>
        <w:t xml:space="preserve">En premier lieu, </w:t>
      </w:r>
      <w:r w:rsidRPr="009174B1">
        <w:rPr>
          <w:b/>
        </w:rPr>
        <w:t>l’article 16-1</w:t>
      </w:r>
      <w:r>
        <w:t xml:space="preserve"> du code civil dispose que : </w:t>
      </w:r>
      <w:r w:rsidRPr="007E6A21">
        <w:rPr>
          <w:i/>
        </w:rPr>
        <w:t>« Chacun a le droit au respect de son corps. Le corps humain est inviolable. »</w:t>
      </w:r>
      <w:r>
        <w:rPr>
          <w:i/>
        </w:rPr>
        <w:t>.</w:t>
      </w:r>
    </w:p>
    <w:p w14:paraId="3E89DF24" w14:textId="4ED01858" w:rsidR="00F652C2" w:rsidRPr="008C1A95" w:rsidRDefault="00F652C2" w:rsidP="00063F8C">
      <w:pPr>
        <w:jc w:val="both"/>
        <w:rPr>
          <w:i/>
        </w:rPr>
      </w:pPr>
      <w:r>
        <w:t xml:space="preserve">En </w:t>
      </w:r>
      <w:r w:rsidR="007E6A21">
        <w:t>second</w:t>
      </w:r>
      <w:r>
        <w:t xml:space="preserve"> lieu, je vous rappelle que l’article </w:t>
      </w:r>
      <w:r w:rsidRPr="009174B1">
        <w:rPr>
          <w:b/>
        </w:rPr>
        <w:t>L 1111-4</w:t>
      </w:r>
      <w:r>
        <w:t xml:space="preserve"> du code de santé publique précise </w:t>
      </w:r>
      <w:r w:rsidR="008C1A95">
        <w:t xml:space="preserve">que </w:t>
      </w:r>
      <w:r>
        <w:t xml:space="preserve">: </w:t>
      </w:r>
      <w:r w:rsidR="00A87B4A">
        <w:rPr>
          <w:i/>
        </w:rPr>
        <w:t>«</w:t>
      </w:r>
      <w:r w:rsidR="007E6A21">
        <w:rPr>
          <w:i/>
        </w:rPr>
        <w:t xml:space="preserve"> </w:t>
      </w:r>
      <w:r w:rsidR="008C1A95">
        <w:rPr>
          <w:i/>
        </w:rPr>
        <w:t>A</w:t>
      </w:r>
      <w:r w:rsidRPr="008C1A95">
        <w:rPr>
          <w:i/>
        </w:rPr>
        <w:t>ucun acte médical ni aucun traitement ne peut être pratiqué sans le consentement libre et éclairé de la personne et ce consentement peut être retiré à tout moment</w:t>
      </w:r>
      <w:r w:rsidR="007E6A21">
        <w:rPr>
          <w:i/>
        </w:rPr>
        <w:t xml:space="preserve">. </w:t>
      </w:r>
      <w:r w:rsidRPr="008C1A95">
        <w:rPr>
          <w:i/>
        </w:rPr>
        <w:t>».</w:t>
      </w:r>
    </w:p>
    <w:p w14:paraId="6B99E97D" w14:textId="7B5129A5" w:rsidR="00F652C2" w:rsidRDefault="00F652C2" w:rsidP="00063F8C">
      <w:pPr>
        <w:jc w:val="both"/>
        <w:rPr>
          <w:i/>
        </w:rPr>
      </w:pPr>
      <w:r>
        <w:t xml:space="preserve">En </w:t>
      </w:r>
      <w:r w:rsidR="007E6A21">
        <w:t>troisième</w:t>
      </w:r>
      <w:r>
        <w:t xml:space="preserve"> lieu, en me sollicitant afin que je me fasse vacciner, alors que vous n’êtes pas un professionnel de santé, vous dérogez à l’</w:t>
      </w:r>
      <w:r w:rsidR="008C1A95">
        <w:t>a</w:t>
      </w:r>
      <w:r>
        <w:t>rticle L 5422-5 du code de santé publique qui</w:t>
      </w:r>
      <w:r w:rsidR="008C1A95">
        <w:t xml:space="preserve"> précise que</w:t>
      </w:r>
      <w:r w:rsidR="00CA3EA6">
        <w:t xml:space="preserve"> : </w:t>
      </w:r>
      <w:r w:rsidR="00A87B4A">
        <w:rPr>
          <w:i/>
        </w:rPr>
        <w:t>«</w:t>
      </w:r>
      <w:r w:rsidR="00CA3EA6">
        <w:rPr>
          <w:i/>
        </w:rPr>
        <w:t xml:space="preserve"> </w:t>
      </w:r>
      <w:r w:rsidR="008C1A95" w:rsidRPr="008C1A95">
        <w:rPr>
          <w:i/>
        </w:rPr>
        <w:t xml:space="preserve">est </w:t>
      </w:r>
      <w:r w:rsidRPr="008C1A95">
        <w:rPr>
          <w:i/>
        </w:rPr>
        <w:t xml:space="preserve">punie d'un an d'emprisonnement et de 150 000 € d'amende </w:t>
      </w:r>
      <w:r w:rsidRPr="00691216">
        <w:rPr>
          <w:i/>
        </w:rPr>
        <w:t>toute publicité</w:t>
      </w:r>
      <w:r w:rsidRPr="008C1A95">
        <w:rPr>
          <w:i/>
        </w:rPr>
        <w:t xml:space="preserve"> au sens de l'article L. 5122-1 effectuée auprès du public pour un médicament : 1° Soumis à prescription médicale ;</w:t>
      </w:r>
      <w:r w:rsidR="00AB1981">
        <w:rPr>
          <w:i/>
        </w:rPr>
        <w:t xml:space="preserve"> </w:t>
      </w:r>
      <w:r w:rsidRPr="008C1A95">
        <w:rPr>
          <w:i/>
        </w:rPr>
        <w:t>2° Remboursable par les régimes obligatoires d'assurance maladie, sauf dans le cas prévu au troisième alinéa de l'article L. 5122-6 ;3° Dont l'autorisation de mise sur le marché ou l'enregistrement comporte des restrictions en matière de publicité auprès du public en raison d'un risque possible pour la santé publique. Est puni des mêmes peines toute campagne publicitaire non institutionnelle pour des vaccins effectués auprès du public, en méconnaissance des obligations prévues à l'article L. 5122-6.</w:t>
      </w:r>
      <w:r w:rsidR="00CA3EA6">
        <w:rPr>
          <w:i/>
        </w:rPr>
        <w:t xml:space="preserve"> </w:t>
      </w:r>
      <w:r w:rsidRPr="008C1A95">
        <w:rPr>
          <w:i/>
        </w:rPr>
        <w:t>»</w:t>
      </w:r>
      <w:r w:rsidR="00CA3EA6">
        <w:rPr>
          <w:i/>
        </w:rPr>
        <w:t>.</w:t>
      </w:r>
    </w:p>
    <w:p w14:paraId="73B794CD" w14:textId="213D936A" w:rsidR="002D387E" w:rsidRPr="00691216" w:rsidRDefault="002D387E" w:rsidP="00063F8C">
      <w:pPr>
        <w:jc w:val="both"/>
      </w:pPr>
      <w:r w:rsidRPr="00691216">
        <w:t xml:space="preserve">Par ailleurs, vous vous arrogez la fonction de prescripteur qui n’est pas de votre compétence mais qui relève exclusivement de la fonction médicale et pharmaceutique. </w:t>
      </w:r>
    </w:p>
    <w:p w14:paraId="17884136" w14:textId="3C798677" w:rsidR="008A7074" w:rsidRDefault="00F652C2" w:rsidP="008A7074">
      <w:pPr>
        <w:jc w:val="both"/>
      </w:pPr>
      <w:r>
        <w:t>Ensuite, en me demandant de me faire vacciner contre l</w:t>
      </w:r>
      <w:r w:rsidR="00063F8C">
        <w:t>e</w:t>
      </w:r>
      <w:r>
        <w:t xml:space="preserve"> C</w:t>
      </w:r>
      <w:r w:rsidR="00CA3EA6">
        <w:t xml:space="preserve">ovid 19, alors que vous savez que ces </w:t>
      </w:r>
      <w:r w:rsidR="002D387E" w:rsidRPr="00691216">
        <w:t>« </w:t>
      </w:r>
      <w:r w:rsidR="00CA3EA6" w:rsidRPr="00691216">
        <w:t>vaccins</w:t>
      </w:r>
      <w:r w:rsidR="002D387E" w:rsidRPr="00691216">
        <w:t> »</w:t>
      </w:r>
      <w:r w:rsidR="00CA3EA6" w:rsidRPr="00691216">
        <w:t xml:space="preserve"> </w:t>
      </w:r>
      <w:r w:rsidR="00CA3EA6">
        <w:t xml:space="preserve">ont une autorisation </w:t>
      </w:r>
      <w:r w:rsidR="00CA3EA6" w:rsidRPr="00691216">
        <w:t>conditionnelle</w:t>
      </w:r>
      <w:r w:rsidR="00CA3EA6">
        <w:t xml:space="preserve"> de mise sur le marché (AMM), </w:t>
      </w:r>
      <w:r w:rsidR="002D387E" w:rsidRPr="00691216">
        <w:t xml:space="preserve">que ce sont des thérapies géniques et non des vaccins tels que connus jusqu’à ce jour par le monde médical et non listés par l’OMS, </w:t>
      </w:r>
      <w:r w:rsidR="00CA3EA6">
        <w:t>que les phases de test ne sont pas terminées et que des effets secondaires (bénins, graves et mortels) ont été répertoriés</w:t>
      </w:r>
      <w:r>
        <w:t xml:space="preserve">, vous dérogez à l’article L. 4121-1 du Code du travail </w:t>
      </w:r>
      <w:r w:rsidR="005A761F">
        <w:rPr>
          <w:i/>
          <w:sz w:val="20"/>
        </w:rPr>
        <w:t>«</w:t>
      </w:r>
      <w:r w:rsidRPr="006813C1">
        <w:rPr>
          <w:i/>
        </w:rPr>
        <w:t xml:space="preserve">qui prévoit </w:t>
      </w:r>
      <w:r w:rsidRPr="006813C1">
        <w:rPr>
          <w:i/>
        </w:rPr>
        <w:lastRenderedPageBreak/>
        <w:t>que l’employeur est tenu par la loi de prendre toutes les mesures nécessaires pour assurer la sécurité et protéger la santé physique et mentale des salariés</w:t>
      </w:r>
      <w:r>
        <w:t>».</w:t>
      </w:r>
    </w:p>
    <w:p w14:paraId="3CBA7B38" w14:textId="5CE533E7" w:rsidR="00F652C2" w:rsidRPr="00AB1981" w:rsidRDefault="00F652C2" w:rsidP="008A7074">
      <w:pPr>
        <w:jc w:val="both"/>
        <w:rPr>
          <w:b/>
        </w:rPr>
      </w:pPr>
      <w:r>
        <w:t>En tant qu’employeur, c’est une contrainte forte qui pèse sur vos épaules car la jurisprudence vous impose une véritable obligation de résultat</w:t>
      </w:r>
      <w:r w:rsidR="00AB1981">
        <w:t>s</w:t>
      </w:r>
      <w:r>
        <w:t xml:space="preserve"> dans ce domaine. </w:t>
      </w:r>
      <w:r w:rsidRPr="00691216">
        <w:t>Vous ne devez pas seulement diminuer le risque, mais l'empêcher.</w:t>
      </w:r>
    </w:p>
    <w:p w14:paraId="3969D38C" w14:textId="5B694D76" w:rsidR="00F652C2" w:rsidRDefault="00F652C2" w:rsidP="00063F8C">
      <w:pPr>
        <w:jc w:val="both"/>
      </w:pPr>
      <w:r>
        <w:t xml:space="preserve">Sachant que l’employeur doit également évaluer les risques professionnels sur chaque poste de travail et que ces risques sont consignés dans un document, pouvez-vous m’indiquer que vous êtes prêt à assumer la faute inexcusable et à faire appliquer sans discussion ou contestation l’article L452-1 du code de la sécurité sociale qui dispose que </w:t>
      </w:r>
      <w:r w:rsidR="005A761F">
        <w:t>«</w:t>
      </w:r>
      <w:r w:rsidRPr="005A761F">
        <w:rPr>
          <w:i/>
        </w:rPr>
        <w:t>Lorsque l'accident est dû à la faute inexcusable de l'employeur ou de ceux qu'il s'est substitués dans la direction, la victime ou ses ayants droit ont droit à une indemnisation complémentaire dans les conditions définies aux ar</w:t>
      </w:r>
      <w:r w:rsidR="005A761F">
        <w:rPr>
          <w:i/>
        </w:rPr>
        <w:t>ticles L452-1, L452-3, L452-3-1</w:t>
      </w:r>
      <w:r w:rsidRPr="005A761F">
        <w:rPr>
          <w:i/>
        </w:rPr>
        <w:t>»</w:t>
      </w:r>
      <w:r w:rsidRPr="005A761F">
        <w:t>,</w:t>
      </w:r>
      <w:r>
        <w:t xml:space="preserve"> si une </w:t>
      </w:r>
      <w:r w:rsidR="00CA3EA6">
        <w:t xml:space="preserve">ou plusieurs </w:t>
      </w:r>
      <w:r>
        <w:t>complication</w:t>
      </w:r>
      <w:r w:rsidR="00CA3EA6">
        <w:t>s</w:t>
      </w:r>
      <w:r>
        <w:t xml:space="preserve"> intervenai</w:t>
      </w:r>
      <w:r w:rsidR="00CA3EA6">
        <w:t>en</w:t>
      </w:r>
      <w:r>
        <w:t xml:space="preserve">t </w:t>
      </w:r>
      <w:r w:rsidR="00CA3EA6">
        <w:t>après</w:t>
      </w:r>
      <w:r>
        <w:t xml:space="preserve"> l’injection de ce </w:t>
      </w:r>
      <w:r w:rsidRPr="00691216">
        <w:t>vaccin</w:t>
      </w:r>
      <w:r>
        <w:t xml:space="preserve"> ?</w:t>
      </w:r>
    </w:p>
    <w:p w14:paraId="1EB5E8F8" w14:textId="07C38A2D" w:rsidR="00F652C2" w:rsidRPr="005A761F" w:rsidRDefault="00F652C2" w:rsidP="00063F8C">
      <w:pPr>
        <w:jc w:val="both"/>
        <w:rPr>
          <w:i/>
        </w:rPr>
      </w:pPr>
      <w:r>
        <w:t xml:space="preserve">Par ailleurs L’article L1132-1 du code du travail dispose </w:t>
      </w:r>
      <w:r w:rsidR="005A761F">
        <w:t xml:space="preserve">que : </w:t>
      </w:r>
      <w:r w:rsidR="005A761F" w:rsidRPr="005A761F">
        <w:rPr>
          <w:i/>
        </w:rPr>
        <w:t xml:space="preserve">«(…) </w:t>
      </w:r>
      <w:r w:rsidRPr="005A761F">
        <w:rPr>
          <w:i/>
        </w:rPr>
        <w:t>aucun salarié ne peut être sanctionné, licencié ou faire l'objet d'une mesure discriminatoire, directe ou indirecte</w:t>
      </w:r>
      <w:r w:rsidR="00691216">
        <w:rPr>
          <w:i/>
        </w:rPr>
        <w:t xml:space="preserve"> (…)</w:t>
      </w:r>
      <w:r w:rsidRPr="005A761F">
        <w:rPr>
          <w:i/>
        </w:rPr>
        <w:t xml:space="preserve"> en raison de</w:t>
      </w:r>
      <w:r w:rsidR="008A7074" w:rsidRPr="005A761F">
        <w:rPr>
          <w:i/>
        </w:rPr>
        <w:t xml:space="preserve">. </w:t>
      </w:r>
      <w:r w:rsidRPr="005A761F">
        <w:rPr>
          <w:i/>
        </w:rPr>
        <w:t>son état de santé</w:t>
      </w:r>
      <w:r w:rsidR="00691216">
        <w:rPr>
          <w:i/>
        </w:rPr>
        <w:t xml:space="preserve"> (…)</w:t>
      </w:r>
      <w:r w:rsidRPr="005A761F">
        <w:rPr>
          <w:i/>
        </w:rPr>
        <w:t>.»</w:t>
      </w:r>
    </w:p>
    <w:p w14:paraId="64937EED" w14:textId="1D2865EA" w:rsidR="00F652C2" w:rsidRDefault="005A761F" w:rsidP="00063F8C">
      <w:pPr>
        <w:jc w:val="both"/>
      </w:pPr>
      <w:r>
        <w:t>Enfin</w:t>
      </w:r>
      <w:r w:rsidR="00F652C2">
        <w:t>, s’agissant de sanctions disciplinaires éventuelles</w:t>
      </w:r>
      <w:r w:rsidR="007E6A21">
        <w:t xml:space="preserve"> que vous pourriez prendre à mon encontre</w:t>
      </w:r>
      <w:r w:rsidR="00F652C2">
        <w:t xml:space="preserve">, vous n’êtes pas sans ignorer que celles-ci sont encadrées par les articles </w:t>
      </w:r>
      <w:r w:rsidR="00F652C2" w:rsidRPr="006813C1">
        <w:rPr>
          <w:b/>
        </w:rPr>
        <w:t>L-1232-2, L-1232-3, L1232-4</w:t>
      </w:r>
      <w:r w:rsidR="00F652C2">
        <w:t xml:space="preserve"> et</w:t>
      </w:r>
      <w:r w:rsidR="00F652C2" w:rsidRPr="006813C1">
        <w:rPr>
          <w:b/>
        </w:rPr>
        <w:t xml:space="preserve"> L1232-5</w:t>
      </w:r>
      <w:r w:rsidR="00F652C2">
        <w:t xml:space="preserve"> du code du travail.</w:t>
      </w:r>
    </w:p>
    <w:p w14:paraId="31DA7DF4" w14:textId="726D8A30" w:rsidR="002D387E" w:rsidRPr="00691216" w:rsidRDefault="002D387E" w:rsidP="00063F8C">
      <w:pPr>
        <w:jc w:val="both"/>
      </w:pPr>
      <w:r w:rsidRPr="00691216">
        <w:t xml:space="preserve">Je vous rappelle enfin que </w:t>
      </w:r>
      <w:r w:rsidR="00691216" w:rsidRPr="00176A73">
        <w:t>la Loi n° 2021-1040 du 5 août 2021</w:t>
      </w:r>
      <w:r w:rsidR="00691216" w:rsidRPr="00DC33FF">
        <w:t xml:space="preserve"> relative à la gestion de la crise sanitaire</w:t>
      </w:r>
      <w:r w:rsidR="00691216" w:rsidRPr="00691216">
        <w:t xml:space="preserve"> </w:t>
      </w:r>
      <w:r w:rsidRPr="00691216">
        <w:t xml:space="preserve">ne vous confère que l’obligation de contrôler le respect de l’obligation vaccinale et pas d’inciter, prescrire, promouvoir, enjoindre ces agissements pouvant être qualifiés </w:t>
      </w:r>
      <w:r w:rsidR="00E36EED" w:rsidRPr="00691216">
        <w:t xml:space="preserve">de harcèlement à mon encontre et qui sont pénalement sanctionnés. </w:t>
      </w:r>
    </w:p>
    <w:p w14:paraId="07789EF5" w14:textId="6FC323FA" w:rsidR="00F652C2" w:rsidRDefault="00F652C2" w:rsidP="00063F8C">
      <w:pPr>
        <w:jc w:val="both"/>
      </w:pPr>
      <w:r>
        <w:t>Pour ma part, je considère honorer pleinement les termes de mon contrat et faire mon travail avec sérieux et rigueur.</w:t>
      </w:r>
      <w:r w:rsidR="007E6A21">
        <w:t xml:space="preserve"> </w:t>
      </w:r>
    </w:p>
    <w:p w14:paraId="1F84A0B6" w14:textId="2E6D1FB8" w:rsidR="00F652C2" w:rsidRDefault="00F652C2" w:rsidP="00063F8C">
      <w:pPr>
        <w:jc w:val="both"/>
      </w:pPr>
      <w:r>
        <w:t>Je suis très attaché</w:t>
      </w:r>
      <w:r w:rsidRPr="005A761F">
        <w:rPr>
          <w:highlight w:val="yellow"/>
        </w:rPr>
        <w:t>(e)</w:t>
      </w:r>
      <w:r>
        <w:t xml:space="preserve"> à mon métier et à notre entreprise. Je ne peux que me féliciter, documents et témoignages à l’appui, de l’exemplarité de mon travail vis-à-vis </w:t>
      </w:r>
      <w:r w:rsidRPr="00B65B59">
        <w:rPr>
          <w:highlight w:val="yellow"/>
        </w:rPr>
        <w:t>de la clientèle</w:t>
      </w:r>
      <w:r w:rsidR="00B65B59" w:rsidRPr="00B65B59">
        <w:rPr>
          <w:highlight w:val="yellow"/>
        </w:rPr>
        <w:t xml:space="preserve"> / </w:t>
      </w:r>
      <w:r w:rsidR="00B65B59">
        <w:rPr>
          <w:highlight w:val="yellow"/>
        </w:rPr>
        <w:t>d</w:t>
      </w:r>
      <w:r w:rsidR="00B65B59" w:rsidRPr="00B65B59">
        <w:rPr>
          <w:highlight w:val="yellow"/>
        </w:rPr>
        <w:t>e</w:t>
      </w:r>
      <w:r w:rsidR="00B65B59">
        <w:rPr>
          <w:highlight w:val="yellow"/>
        </w:rPr>
        <w:t>s</w:t>
      </w:r>
      <w:r w:rsidR="00B65B59" w:rsidRPr="00B65B59">
        <w:rPr>
          <w:highlight w:val="yellow"/>
        </w:rPr>
        <w:t xml:space="preserve"> patient</w:t>
      </w:r>
      <w:r w:rsidR="00B65B59">
        <w:rPr>
          <w:highlight w:val="yellow"/>
        </w:rPr>
        <w:t>s</w:t>
      </w:r>
      <w:r w:rsidR="00B65B59" w:rsidRPr="00B65B59">
        <w:rPr>
          <w:highlight w:val="yellow"/>
        </w:rPr>
        <w:t> / de mes collègues</w:t>
      </w:r>
      <w:r w:rsidR="00B65B59">
        <w:t>.</w:t>
      </w:r>
      <w:r w:rsidR="007E6A21">
        <w:t xml:space="preserve"> Mon éthique professionnelle et mon travail ne peuvent donc être remis en cause.</w:t>
      </w:r>
    </w:p>
    <w:p w14:paraId="70D24E89" w14:textId="4B881EEB" w:rsidR="00F652C2" w:rsidRDefault="00F652C2" w:rsidP="00063F8C">
      <w:pPr>
        <w:jc w:val="both"/>
      </w:pPr>
      <w:r>
        <w:t>Ainsi</w:t>
      </w:r>
      <w:r w:rsidR="007E6A21">
        <w:t>,</w:t>
      </w:r>
      <w:r>
        <w:t xml:space="preserve"> si vous persistez à balayer d’un revers de main ce qui est de votre responsabilité et si vous décidiez de me sanctionner, pour une raison liée à mon état de santé</w:t>
      </w:r>
      <w:r w:rsidR="00CA3EA6">
        <w:t xml:space="preserve"> et dans le contexte d’incertitudes susmentionné</w:t>
      </w:r>
      <w:r>
        <w:t xml:space="preserve">, je me verrai dans l’obligation de </w:t>
      </w:r>
      <w:r w:rsidR="005A761F">
        <w:t>saisir les</w:t>
      </w:r>
      <w:r>
        <w:t xml:space="preserve"> juridiction</w:t>
      </w:r>
      <w:r w:rsidR="005A761F">
        <w:t>s</w:t>
      </w:r>
      <w:r>
        <w:t xml:space="preserve"> </w:t>
      </w:r>
      <w:r w:rsidR="005A761F">
        <w:t xml:space="preserve">civile et pénale </w:t>
      </w:r>
      <w:r>
        <w:t>compétente</w:t>
      </w:r>
      <w:r w:rsidR="005A761F">
        <w:t>s</w:t>
      </w:r>
      <w:r>
        <w:t xml:space="preserve"> pour que soi</w:t>
      </w:r>
      <w:r w:rsidR="009174B1">
        <w:t>en</w:t>
      </w:r>
      <w:r>
        <w:t>t reconnus le harcèlement</w:t>
      </w:r>
      <w:r w:rsidR="001732ED">
        <w:t>, la discrimination</w:t>
      </w:r>
      <w:r>
        <w:t xml:space="preserve"> et la mise en danger.</w:t>
      </w:r>
    </w:p>
    <w:p w14:paraId="7864EA8D" w14:textId="38404794" w:rsidR="00F652C2" w:rsidRDefault="00F652C2" w:rsidP="008A7074">
      <w:pPr>
        <w:jc w:val="both"/>
      </w:pPr>
      <w:r>
        <w:t>Tout dépendra de l’attention que vous porterez à cette demande.</w:t>
      </w:r>
    </w:p>
    <w:p w14:paraId="4CE4A20A" w14:textId="669F0DF4" w:rsidR="00F652C2" w:rsidRDefault="001732ED" w:rsidP="00063F8C">
      <w:pPr>
        <w:jc w:val="both"/>
      </w:pPr>
      <w:r>
        <w:t>Dans</w:t>
      </w:r>
      <w:r w:rsidR="00F652C2">
        <w:t xml:space="preserve"> l’attente</w:t>
      </w:r>
      <w:r>
        <w:t xml:space="preserve"> de vous lire</w:t>
      </w:r>
      <w:r w:rsidR="00F652C2">
        <w:t>, je vous prie d'agréer, Madame, Monsieur, l’expression de mes salutations distinguées.</w:t>
      </w:r>
    </w:p>
    <w:p w14:paraId="6926032E" w14:textId="3E960B85" w:rsidR="00D80E92" w:rsidRDefault="00F67008" w:rsidP="005A761F">
      <w:pPr>
        <w:spacing w:after="0"/>
        <w:ind w:left="5844" w:firstLine="528"/>
        <w:jc w:val="both"/>
        <w:rPr>
          <w:rFonts w:eastAsia="Times New Roman" w:cs="Calibri"/>
          <w:szCs w:val="20"/>
          <w:lang w:eastAsia="fr-FR"/>
        </w:rPr>
      </w:pPr>
      <w:r w:rsidRPr="005A761F">
        <w:rPr>
          <w:rFonts w:eastAsia="Times New Roman" w:cs="Calibri"/>
          <w:szCs w:val="20"/>
          <w:highlight w:val="yellow"/>
          <w:lang w:eastAsia="fr-FR"/>
        </w:rPr>
        <w:t>VOTRE NOM &amp; PRENOM</w:t>
      </w:r>
    </w:p>
    <w:p w14:paraId="1D44D2EC" w14:textId="08CFAEE7" w:rsidR="005A761F" w:rsidRPr="00706BFE" w:rsidRDefault="005A761F" w:rsidP="005A761F">
      <w:pPr>
        <w:spacing w:after="0"/>
        <w:ind w:left="5844" w:firstLine="528"/>
        <w:jc w:val="both"/>
        <w:rPr>
          <w:rFonts w:eastAsia="Times New Roman" w:cs="Calibri"/>
          <w:szCs w:val="20"/>
          <w:lang w:eastAsia="fr-FR"/>
        </w:rPr>
      </w:pPr>
      <w:r w:rsidRPr="005A761F">
        <w:rPr>
          <w:rFonts w:eastAsia="Times New Roman" w:cs="Calibri"/>
          <w:szCs w:val="20"/>
          <w:highlight w:val="yellow"/>
          <w:lang w:eastAsia="fr-FR"/>
        </w:rPr>
        <w:t>SIGNATURE</w:t>
      </w:r>
    </w:p>
    <w:p w14:paraId="7254DBEB" w14:textId="77777777" w:rsidR="00D80E92" w:rsidRPr="00706BFE" w:rsidRDefault="00D80E92" w:rsidP="00D80E92">
      <w:pPr>
        <w:ind w:left="5844" w:firstLine="528"/>
        <w:jc w:val="both"/>
        <w:rPr>
          <w:rFonts w:eastAsia="Times New Roman" w:cs="Calibri"/>
          <w:szCs w:val="20"/>
          <w:lang w:eastAsia="fr-FR"/>
        </w:rPr>
      </w:pPr>
    </w:p>
    <w:p w14:paraId="74D30F58" w14:textId="77777777" w:rsidR="00FA7D70" w:rsidRDefault="00FA7D70" w:rsidP="00FA7D70">
      <w:pPr>
        <w:spacing w:after="0"/>
        <w:jc w:val="both"/>
        <w:rPr>
          <w:sz w:val="20"/>
        </w:rPr>
      </w:pPr>
      <w:r>
        <w:rPr>
          <w:rFonts w:eastAsia="Times New Roman" w:cs="Calibri"/>
          <w:b/>
          <w:szCs w:val="20"/>
          <w:u w:val="single"/>
          <w:lang w:eastAsia="fr-FR"/>
        </w:rPr>
        <w:t>Copie</w:t>
      </w:r>
      <w:r>
        <w:rPr>
          <w:rFonts w:eastAsia="Times New Roman" w:cs="Calibri"/>
          <w:b/>
          <w:sz w:val="20"/>
          <w:szCs w:val="20"/>
          <w:lang w:eastAsia="fr-FR"/>
        </w:rPr>
        <w:t xml:space="preserve"> : </w:t>
      </w:r>
      <w:r>
        <w:rPr>
          <w:rFonts w:eastAsia="Times New Roman" w:cs="Calibri"/>
          <w:b/>
          <w:sz w:val="20"/>
          <w:szCs w:val="20"/>
          <w:lang w:eastAsia="fr-FR"/>
        </w:rPr>
        <w:br/>
      </w:r>
      <w:r>
        <w:rPr>
          <w:rFonts w:eastAsia="Times New Roman" w:cs="Calibri"/>
          <w:sz w:val="20"/>
          <w:szCs w:val="20"/>
          <w:lang w:eastAsia="fr-FR"/>
        </w:rPr>
        <w:t>Le Syndicat Commerce Indépendant Démocratique</w:t>
      </w:r>
    </w:p>
    <w:p w14:paraId="62518485" w14:textId="77777777" w:rsidR="006E0759" w:rsidRPr="006813C1" w:rsidRDefault="006E0759" w:rsidP="00A541FC">
      <w:pPr>
        <w:spacing w:after="0"/>
        <w:jc w:val="both"/>
        <w:rPr>
          <w:sz w:val="20"/>
        </w:rPr>
      </w:pPr>
      <w:bookmarkStart w:id="0" w:name="_GoBack"/>
      <w:bookmarkEnd w:id="0"/>
    </w:p>
    <w:sectPr w:rsidR="006E0759" w:rsidRPr="006813C1" w:rsidSect="00691216">
      <w:footerReference w:type="default" r:id="rId7"/>
      <w:pgSz w:w="11906" w:h="16838"/>
      <w:pgMar w:top="42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08519" w14:textId="77777777" w:rsidR="00F616CA" w:rsidRDefault="00F616CA" w:rsidP="001D3FA8">
      <w:pPr>
        <w:spacing w:after="0" w:line="240" w:lineRule="auto"/>
      </w:pPr>
      <w:r>
        <w:separator/>
      </w:r>
    </w:p>
  </w:endnote>
  <w:endnote w:type="continuationSeparator" w:id="0">
    <w:p w14:paraId="0EEA4BAC" w14:textId="77777777" w:rsidR="00F616CA" w:rsidRDefault="00F616CA" w:rsidP="001D3FA8">
      <w:pPr>
        <w:spacing w:after="0" w:line="240" w:lineRule="auto"/>
      </w:pPr>
      <w:r>
        <w:continuationSeparator/>
      </w:r>
    </w:p>
  </w:endnote>
  <w:endnote w:type="continuationNotice" w:id="1">
    <w:p w14:paraId="5352DD15" w14:textId="77777777" w:rsidR="00F616CA" w:rsidRDefault="00F616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038681"/>
      <w:docPartObj>
        <w:docPartGallery w:val="Page Numbers (Bottom of Page)"/>
        <w:docPartUnique/>
      </w:docPartObj>
    </w:sdtPr>
    <w:sdtEndPr>
      <w:rPr>
        <w:color w:val="7F7F7F" w:themeColor="background1" w:themeShade="7F"/>
        <w:spacing w:val="60"/>
      </w:rPr>
    </w:sdtEndPr>
    <w:sdtContent>
      <w:p w14:paraId="25B19E5B" w14:textId="4EA3CF69" w:rsidR="008A7074" w:rsidRDefault="008A7074">
        <w:pPr>
          <w:pStyle w:val="Pieddepage"/>
          <w:pBdr>
            <w:top w:val="single" w:sz="4" w:space="1" w:color="D9D9D9" w:themeColor="background1" w:themeShade="D9"/>
          </w:pBdr>
          <w:jc w:val="right"/>
        </w:pPr>
        <w:r>
          <w:fldChar w:fldCharType="begin"/>
        </w:r>
        <w:r>
          <w:instrText>PAGE   \* MERGEFORMAT</w:instrText>
        </w:r>
        <w:r>
          <w:fldChar w:fldCharType="separate"/>
        </w:r>
        <w:r w:rsidR="00FA7D70">
          <w:rPr>
            <w:noProof/>
          </w:rPr>
          <w:t>1</w:t>
        </w:r>
        <w:r>
          <w:fldChar w:fldCharType="end"/>
        </w:r>
        <w:r>
          <w:t xml:space="preserve"> | </w:t>
        </w:r>
        <w:r>
          <w:rPr>
            <w:color w:val="7F7F7F" w:themeColor="background1" w:themeShade="7F"/>
            <w:spacing w:val="60"/>
          </w:rPr>
          <w:t>Page</w:t>
        </w:r>
      </w:p>
    </w:sdtContent>
  </w:sdt>
  <w:p w14:paraId="3D7898D2" w14:textId="77777777" w:rsidR="008A7074" w:rsidRDefault="008A707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F22B6" w14:textId="77777777" w:rsidR="00F616CA" w:rsidRDefault="00F616CA" w:rsidP="001D3FA8">
      <w:pPr>
        <w:spacing w:after="0" w:line="240" w:lineRule="auto"/>
      </w:pPr>
      <w:r>
        <w:separator/>
      </w:r>
    </w:p>
  </w:footnote>
  <w:footnote w:type="continuationSeparator" w:id="0">
    <w:p w14:paraId="605BECCF" w14:textId="77777777" w:rsidR="00F616CA" w:rsidRDefault="00F616CA" w:rsidP="001D3FA8">
      <w:pPr>
        <w:spacing w:after="0" w:line="240" w:lineRule="auto"/>
      </w:pPr>
      <w:r>
        <w:continuationSeparator/>
      </w:r>
    </w:p>
  </w:footnote>
  <w:footnote w:type="continuationNotice" w:id="1">
    <w:p w14:paraId="1A2C9605" w14:textId="77777777" w:rsidR="00F616CA" w:rsidRDefault="00F616CA">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2C2"/>
    <w:rsid w:val="000236DE"/>
    <w:rsid w:val="00035619"/>
    <w:rsid w:val="00063CB8"/>
    <w:rsid w:val="00063F8C"/>
    <w:rsid w:val="0007522D"/>
    <w:rsid w:val="000D34A8"/>
    <w:rsid w:val="00110051"/>
    <w:rsid w:val="00120769"/>
    <w:rsid w:val="0012134E"/>
    <w:rsid w:val="0012200D"/>
    <w:rsid w:val="001368DD"/>
    <w:rsid w:val="0015058E"/>
    <w:rsid w:val="00157748"/>
    <w:rsid w:val="001732ED"/>
    <w:rsid w:val="00175467"/>
    <w:rsid w:val="00190470"/>
    <w:rsid w:val="001C1ABE"/>
    <w:rsid w:val="001D3FA8"/>
    <w:rsid w:val="0024374B"/>
    <w:rsid w:val="002458B1"/>
    <w:rsid w:val="00260C49"/>
    <w:rsid w:val="002777F5"/>
    <w:rsid w:val="002862B9"/>
    <w:rsid w:val="00291737"/>
    <w:rsid w:val="00291A00"/>
    <w:rsid w:val="0029327F"/>
    <w:rsid w:val="002940DB"/>
    <w:rsid w:val="002A6627"/>
    <w:rsid w:val="002D387E"/>
    <w:rsid w:val="00352A7D"/>
    <w:rsid w:val="0035536A"/>
    <w:rsid w:val="00370DAF"/>
    <w:rsid w:val="003743B7"/>
    <w:rsid w:val="0039441B"/>
    <w:rsid w:val="003F7124"/>
    <w:rsid w:val="00410A40"/>
    <w:rsid w:val="00417F3C"/>
    <w:rsid w:val="004414BC"/>
    <w:rsid w:val="004565B6"/>
    <w:rsid w:val="004A239F"/>
    <w:rsid w:val="004B2C65"/>
    <w:rsid w:val="004D19EA"/>
    <w:rsid w:val="00526062"/>
    <w:rsid w:val="005334FB"/>
    <w:rsid w:val="00562772"/>
    <w:rsid w:val="005A761F"/>
    <w:rsid w:val="005D7DC9"/>
    <w:rsid w:val="005F14C8"/>
    <w:rsid w:val="00603AB2"/>
    <w:rsid w:val="00667438"/>
    <w:rsid w:val="006813C1"/>
    <w:rsid w:val="00683B85"/>
    <w:rsid w:val="00686B13"/>
    <w:rsid w:val="00691216"/>
    <w:rsid w:val="006946B5"/>
    <w:rsid w:val="006B6F67"/>
    <w:rsid w:val="006E0759"/>
    <w:rsid w:val="006E2150"/>
    <w:rsid w:val="006E289D"/>
    <w:rsid w:val="006F36AE"/>
    <w:rsid w:val="00702F1F"/>
    <w:rsid w:val="00706BFE"/>
    <w:rsid w:val="00760CED"/>
    <w:rsid w:val="007877CD"/>
    <w:rsid w:val="00796B2A"/>
    <w:rsid w:val="007A5F30"/>
    <w:rsid w:val="007C1164"/>
    <w:rsid w:val="007E6A21"/>
    <w:rsid w:val="00857931"/>
    <w:rsid w:val="00870203"/>
    <w:rsid w:val="00875548"/>
    <w:rsid w:val="008935F9"/>
    <w:rsid w:val="00895D8D"/>
    <w:rsid w:val="008966AA"/>
    <w:rsid w:val="008A7074"/>
    <w:rsid w:val="008C1A95"/>
    <w:rsid w:val="008D10B5"/>
    <w:rsid w:val="008E4A97"/>
    <w:rsid w:val="009174B1"/>
    <w:rsid w:val="00951CC1"/>
    <w:rsid w:val="00970A46"/>
    <w:rsid w:val="00973C47"/>
    <w:rsid w:val="009A6BB2"/>
    <w:rsid w:val="009B1826"/>
    <w:rsid w:val="009C7CEA"/>
    <w:rsid w:val="00A26E7B"/>
    <w:rsid w:val="00A3307B"/>
    <w:rsid w:val="00A40395"/>
    <w:rsid w:val="00A44A0E"/>
    <w:rsid w:val="00A541FC"/>
    <w:rsid w:val="00A60875"/>
    <w:rsid w:val="00A60CFB"/>
    <w:rsid w:val="00A833F7"/>
    <w:rsid w:val="00A87B4A"/>
    <w:rsid w:val="00AA2B48"/>
    <w:rsid w:val="00AB1981"/>
    <w:rsid w:val="00AD57E9"/>
    <w:rsid w:val="00AE0A73"/>
    <w:rsid w:val="00B05FCB"/>
    <w:rsid w:val="00B067DB"/>
    <w:rsid w:val="00B2553F"/>
    <w:rsid w:val="00B31F6C"/>
    <w:rsid w:val="00B62280"/>
    <w:rsid w:val="00B65B59"/>
    <w:rsid w:val="00B84712"/>
    <w:rsid w:val="00B85431"/>
    <w:rsid w:val="00B85AF2"/>
    <w:rsid w:val="00B936B3"/>
    <w:rsid w:val="00BF6FFC"/>
    <w:rsid w:val="00C0056B"/>
    <w:rsid w:val="00C27171"/>
    <w:rsid w:val="00C45AE8"/>
    <w:rsid w:val="00C5063E"/>
    <w:rsid w:val="00C65783"/>
    <w:rsid w:val="00C91E94"/>
    <w:rsid w:val="00CA3EA6"/>
    <w:rsid w:val="00CC6A66"/>
    <w:rsid w:val="00CF74B6"/>
    <w:rsid w:val="00D267FE"/>
    <w:rsid w:val="00D3055E"/>
    <w:rsid w:val="00D34077"/>
    <w:rsid w:val="00D36EC6"/>
    <w:rsid w:val="00D56BE0"/>
    <w:rsid w:val="00D64265"/>
    <w:rsid w:val="00D70539"/>
    <w:rsid w:val="00D80E92"/>
    <w:rsid w:val="00D93DAC"/>
    <w:rsid w:val="00DB45EF"/>
    <w:rsid w:val="00DC7325"/>
    <w:rsid w:val="00DD3C08"/>
    <w:rsid w:val="00DE0188"/>
    <w:rsid w:val="00DE33D5"/>
    <w:rsid w:val="00E3525D"/>
    <w:rsid w:val="00E36EED"/>
    <w:rsid w:val="00E41128"/>
    <w:rsid w:val="00E5471D"/>
    <w:rsid w:val="00E653B1"/>
    <w:rsid w:val="00E70411"/>
    <w:rsid w:val="00E753B1"/>
    <w:rsid w:val="00EA63F8"/>
    <w:rsid w:val="00EC0DF1"/>
    <w:rsid w:val="00ED0FA9"/>
    <w:rsid w:val="00F01832"/>
    <w:rsid w:val="00F03B24"/>
    <w:rsid w:val="00F25113"/>
    <w:rsid w:val="00F358EA"/>
    <w:rsid w:val="00F422EF"/>
    <w:rsid w:val="00F43C6B"/>
    <w:rsid w:val="00F616CA"/>
    <w:rsid w:val="00F652C2"/>
    <w:rsid w:val="00F67008"/>
    <w:rsid w:val="00F727C2"/>
    <w:rsid w:val="00F84DBB"/>
    <w:rsid w:val="00FA02F4"/>
    <w:rsid w:val="00FA7D70"/>
    <w:rsid w:val="00FC4EC2"/>
    <w:rsid w:val="00FC6C3A"/>
    <w:rsid w:val="00FE3E4F"/>
    <w:rsid w:val="00FE5AFC"/>
    <w:rsid w:val="00FF6A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5562"/>
  <w15:chartTrackingRefBased/>
  <w15:docId w15:val="{25CF9D12-05FB-496F-9C6F-11D1740F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FA8"/>
    <w:pPr>
      <w:spacing w:after="200" w:line="276" w:lineRule="auto"/>
    </w:pPr>
    <w:rPr>
      <w:rFonts w:ascii="Calibri" w:eastAsia="Calibri" w:hAnsi="Calibri" w:cs="Times New Roman"/>
    </w:rPr>
  </w:style>
  <w:style w:type="paragraph" w:styleId="Titre2">
    <w:name w:val="heading 2"/>
    <w:basedOn w:val="Normal"/>
    <w:next w:val="Normal"/>
    <w:link w:val="Titre2Car"/>
    <w:uiPriority w:val="9"/>
    <w:semiHidden/>
    <w:unhideWhenUsed/>
    <w:qFormat/>
    <w:rsid w:val="001D3FA8"/>
    <w:pPr>
      <w:keepNext/>
      <w:spacing w:before="240" w:after="60"/>
      <w:outlineLvl w:val="1"/>
    </w:pPr>
    <w:rPr>
      <w:rFonts w:ascii="Calibri Light" w:eastAsia="Times New Roman" w:hAnsi="Calibri Light"/>
      <w:b/>
      <w:bCs/>
      <w:i/>
      <w:iCs/>
      <w:sz w:val="28"/>
      <w:szCs w:val="28"/>
    </w:rPr>
  </w:style>
  <w:style w:type="paragraph" w:styleId="Titre6">
    <w:name w:val="heading 6"/>
    <w:basedOn w:val="Normal"/>
    <w:next w:val="Normal"/>
    <w:link w:val="Titre6Car"/>
    <w:semiHidden/>
    <w:unhideWhenUsed/>
    <w:qFormat/>
    <w:rsid w:val="001D3FA8"/>
    <w:pPr>
      <w:spacing w:before="240" w:after="60" w:line="240" w:lineRule="auto"/>
      <w:outlineLvl w:val="5"/>
    </w:pPr>
    <w:rPr>
      <w:rFonts w:eastAsia="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1D3FA8"/>
    <w:rPr>
      <w:rFonts w:ascii="Calibri Light" w:eastAsia="Times New Roman" w:hAnsi="Calibri Light" w:cs="Times New Roman"/>
      <w:b/>
      <w:bCs/>
      <w:i/>
      <w:iCs/>
      <w:sz w:val="28"/>
      <w:szCs w:val="28"/>
    </w:rPr>
  </w:style>
  <w:style w:type="character" w:customStyle="1" w:styleId="Titre6Car">
    <w:name w:val="Titre 6 Car"/>
    <w:basedOn w:val="Policepardfaut"/>
    <w:link w:val="Titre6"/>
    <w:semiHidden/>
    <w:rsid w:val="001D3FA8"/>
    <w:rPr>
      <w:rFonts w:ascii="Calibri" w:eastAsia="Times New Roman" w:hAnsi="Calibri" w:cs="Times New Roman"/>
      <w:b/>
      <w:bCs/>
    </w:rPr>
  </w:style>
  <w:style w:type="paragraph" w:styleId="NormalWeb">
    <w:name w:val="Normal (Web)"/>
    <w:basedOn w:val="Normal"/>
    <w:uiPriority w:val="99"/>
    <w:semiHidden/>
    <w:unhideWhenUsed/>
    <w:rsid w:val="001D3FA8"/>
    <w:pPr>
      <w:spacing w:before="100" w:beforeAutospacing="1" w:after="100" w:afterAutospacing="1" w:line="240" w:lineRule="auto"/>
    </w:pPr>
    <w:rPr>
      <w:rFonts w:ascii="Times New Roman" w:eastAsia="Times New Roman" w:hAnsi="Times New Roman"/>
      <w:sz w:val="24"/>
      <w:szCs w:val="24"/>
      <w:lang w:eastAsia="fr-FR"/>
    </w:rPr>
  </w:style>
  <w:style w:type="paragraph" w:styleId="En-tte">
    <w:name w:val="header"/>
    <w:basedOn w:val="Normal"/>
    <w:link w:val="En-tteCar"/>
    <w:uiPriority w:val="99"/>
    <w:unhideWhenUsed/>
    <w:rsid w:val="001D3FA8"/>
    <w:pPr>
      <w:tabs>
        <w:tab w:val="center" w:pos="4536"/>
        <w:tab w:val="right" w:pos="9072"/>
      </w:tabs>
      <w:spacing w:after="0" w:line="240" w:lineRule="auto"/>
    </w:pPr>
  </w:style>
  <w:style w:type="character" w:customStyle="1" w:styleId="En-tteCar">
    <w:name w:val="En-tête Car"/>
    <w:basedOn w:val="Policepardfaut"/>
    <w:link w:val="En-tte"/>
    <w:uiPriority w:val="99"/>
    <w:rsid w:val="001D3FA8"/>
    <w:rPr>
      <w:rFonts w:ascii="Calibri" w:eastAsia="Calibri" w:hAnsi="Calibri" w:cs="Times New Roman"/>
    </w:rPr>
  </w:style>
  <w:style w:type="paragraph" w:styleId="Pieddepage">
    <w:name w:val="footer"/>
    <w:basedOn w:val="Normal"/>
    <w:link w:val="PieddepageCar"/>
    <w:uiPriority w:val="99"/>
    <w:unhideWhenUsed/>
    <w:rsid w:val="001D3F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3FA8"/>
    <w:rPr>
      <w:rFonts w:ascii="Calibri" w:eastAsia="Calibri" w:hAnsi="Calibri" w:cs="Times New Roman"/>
    </w:rPr>
  </w:style>
  <w:style w:type="paragraph" w:styleId="Textedebulles">
    <w:name w:val="Balloon Text"/>
    <w:basedOn w:val="Normal"/>
    <w:link w:val="TextedebullesCar"/>
    <w:semiHidden/>
    <w:rsid w:val="001D3FA8"/>
    <w:rPr>
      <w:rFonts w:ascii="Tahoma" w:hAnsi="Tahoma" w:cs="Tahoma"/>
      <w:sz w:val="16"/>
      <w:szCs w:val="16"/>
    </w:rPr>
  </w:style>
  <w:style w:type="character" w:customStyle="1" w:styleId="TextedebullesCar">
    <w:name w:val="Texte de bulles Car"/>
    <w:basedOn w:val="Policepardfaut"/>
    <w:link w:val="Textedebulles"/>
    <w:semiHidden/>
    <w:rsid w:val="001D3FA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32865">
      <w:bodyDiv w:val="1"/>
      <w:marLeft w:val="0"/>
      <w:marRight w:val="0"/>
      <w:marTop w:val="0"/>
      <w:marBottom w:val="0"/>
      <w:divBdr>
        <w:top w:val="none" w:sz="0" w:space="0" w:color="auto"/>
        <w:left w:val="none" w:sz="0" w:space="0" w:color="auto"/>
        <w:bottom w:val="none" w:sz="0" w:space="0" w:color="auto"/>
        <w:right w:val="none" w:sz="0" w:space="0" w:color="auto"/>
      </w:divBdr>
      <w:divsChild>
        <w:div w:id="239025341">
          <w:marLeft w:val="0"/>
          <w:marRight w:val="0"/>
          <w:marTop w:val="0"/>
          <w:marBottom w:val="0"/>
          <w:divBdr>
            <w:top w:val="none" w:sz="0" w:space="0" w:color="auto"/>
            <w:left w:val="none" w:sz="0" w:space="0" w:color="auto"/>
            <w:bottom w:val="none" w:sz="0" w:space="0" w:color="auto"/>
            <w:right w:val="none" w:sz="0" w:space="0" w:color="auto"/>
          </w:divBdr>
        </w:div>
        <w:div w:id="523833166">
          <w:marLeft w:val="0"/>
          <w:marRight w:val="0"/>
          <w:marTop w:val="0"/>
          <w:marBottom w:val="0"/>
          <w:divBdr>
            <w:top w:val="none" w:sz="0" w:space="0" w:color="auto"/>
            <w:left w:val="none" w:sz="0" w:space="0" w:color="auto"/>
            <w:bottom w:val="none" w:sz="0" w:space="0" w:color="auto"/>
            <w:right w:val="none" w:sz="0" w:space="0" w:color="auto"/>
          </w:divBdr>
        </w:div>
        <w:div w:id="993218689">
          <w:marLeft w:val="0"/>
          <w:marRight w:val="0"/>
          <w:marTop w:val="0"/>
          <w:marBottom w:val="0"/>
          <w:divBdr>
            <w:top w:val="none" w:sz="0" w:space="0" w:color="auto"/>
            <w:left w:val="none" w:sz="0" w:space="0" w:color="auto"/>
            <w:bottom w:val="none" w:sz="0" w:space="0" w:color="auto"/>
            <w:right w:val="none" w:sz="0" w:space="0" w:color="auto"/>
          </w:divBdr>
        </w:div>
        <w:div w:id="1196844029">
          <w:marLeft w:val="0"/>
          <w:marRight w:val="0"/>
          <w:marTop w:val="0"/>
          <w:marBottom w:val="0"/>
          <w:divBdr>
            <w:top w:val="none" w:sz="0" w:space="0" w:color="auto"/>
            <w:left w:val="none" w:sz="0" w:space="0" w:color="auto"/>
            <w:bottom w:val="none" w:sz="0" w:space="0" w:color="auto"/>
            <w:right w:val="none" w:sz="0" w:space="0" w:color="auto"/>
          </w:divBdr>
        </w:div>
      </w:divsChild>
    </w:div>
    <w:div w:id="723606325">
      <w:bodyDiv w:val="1"/>
      <w:marLeft w:val="0"/>
      <w:marRight w:val="0"/>
      <w:marTop w:val="0"/>
      <w:marBottom w:val="0"/>
      <w:divBdr>
        <w:top w:val="none" w:sz="0" w:space="0" w:color="auto"/>
        <w:left w:val="none" w:sz="0" w:space="0" w:color="auto"/>
        <w:bottom w:val="none" w:sz="0" w:space="0" w:color="auto"/>
        <w:right w:val="none" w:sz="0" w:space="0" w:color="auto"/>
      </w:divBdr>
    </w:div>
    <w:div w:id="1098716454">
      <w:bodyDiv w:val="1"/>
      <w:marLeft w:val="0"/>
      <w:marRight w:val="0"/>
      <w:marTop w:val="0"/>
      <w:marBottom w:val="0"/>
      <w:divBdr>
        <w:top w:val="none" w:sz="0" w:space="0" w:color="auto"/>
        <w:left w:val="none" w:sz="0" w:space="0" w:color="auto"/>
        <w:bottom w:val="none" w:sz="0" w:space="0" w:color="auto"/>
        <w:right w:val="none" w:sz="0" w:space="0" w:color="auto"/>
      </w:divBdr>
      <w:divsChild>
        <w:div w:id="109669178">
          <w:marLeft w:val="0"/>
          <w:marRight w:val="0"/>
          <w:marTop w:val="0"/>
          <w:marBottom w:val="0"/>
          <w:divBdr>
            <w:top w:val="none" w:sz="0" w:space="0" w:color="auto"/>
            <w:left w:val="none" w:sz="0" w:space="0" w:color="auto"/>
            <w:bottom w:val="none" w:sz="0" w:space="0" w:color="auto"/>
            <w:right w:val="none" w:sz="0" w:space="0" w:color="auto"/>
          </w:divBdr>
          <w:divsChild>
            <w:div w:id="825588758">
              <w:marLeft w:val="0"/>
              <w:marRight w:val="0"/>
              <w:marTop w:val="0"/>
              <w:marBottom w:val="0"/>
              <w:divBdr>
                <w:top w:val="none" w:sz="0" w:space="0" w:color="auto"/>
                <w:left w:val="none" w:sz="0" w:space="0" w:color="auto"/>
                <w:bottom w:val="none" w:sz="0" w:space="0" w:color="auto"/>
                <w:right w:val="none" w:sz="0" w:space="0" w:color="auto"/>
              </w:divBdr>
              <w:divsChild>
                <w:div w:id="8832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781319">
      <w:bodyDiv w:val="1"/>
      <w:marLeft w:val="0"/>
      <w:marRight w:val="0"/>
      <w:marTop w:val="0"/>
      <w:marBottom w:val="0"/>
      <w:divBdr>
        <w:top w:val="none" w:sz="0" w:space="0" w:color="auto"/>
        <w:left w:val="none" w:sz="0" w:space="0" w:color="auto"/>
        <w:bottom w:val="none" w:sz="0" w:space="0" w:color="auto"/>
        <w:right w:val="none" w:sz="0" w:space="0" w:color="auto"/>
      </w:divBdr>
      <w:divsChild>
        <w:div w:id="49351888">
          <w:marLeft w:val="0"/>
          <w:marRight w:val="0"/>
          <w:marTop w:val="0"/>
          <w:marBottom w:val="0"/>
          <w:divBdr>
            <w:top w:val="none" w:sz="0" w:space="0" w:color="auto"/>
            <w:left w:val="none" w:sz="0" w:space="0" w:color="auto"/>
            <w:bottom w:val="none" w:sz="0" w:space="0" w:color="auto"/>
            <w:right w:val="none" w:sz="0" w:space="0" w:color="auto"/>
          </w:divBdr>
        </w:div>
        <w:div w:id="270741556">
          <w:marLeft w:val="0"/>
          <w:marRight w:val="0"/>
          <w:marTop w:val="0"/>
          <w:marBottom w:val="0"/>
          <w:divBdr>
            <w:top w:val="none" w:sz="0" w:space="0" w:color="auto"/>
            <w:left w:val="none" w:sz="0" w:space="0" w:color="auto"/>
            <w:bottom w:val="none" w:sz="0" w:space="0" w:color="auto"/>
            <w:right w:val="none" w:sz="0" w:space="0" w:color="auto"/>
          </w:divBdr>
        </w:div>
        <w:div w:id="478619352">
          <w:marLeft w:val="0"/>
          <w:marRight w:val="0"/>
          <w:marTop w:val="0"/>
          <w:marBottom w:val="0"/>
          <w:divBdr>
            <w:top w:val="none" w:sz="0" w:space="0" w:color="auto"/>
            <w:left w:val="none" w:sz="0" w:space="0" w:color="auto"/>
            <w:bottom w:val="none" w:sz="0" w:space="0" w:color="auto"/>
            <w:right w:val="none" w:sz="0" w:space="0" w:color="auto"/>
          </w:divBdr>
        </w:div>
        <w:div w:id="1347831026">
          <w:marLeft w:val="0"/>
          <w:marRight w:val="0"/>
          <w:marTop w:val="0"/>
          <w:marBottom w:val="0"/>
          <w:divBdr>
            <w:top w:val="none" w:sz="0" w:space="0" w:color="auto"/>
            <w:left w:val="none" w:sz="0" w:space="0" w:color="auto"/>
            <w:bottom w:val="none" w:sz="0" w:space="0" w:color="auto"/>
            <w:right w:val="none" w:sz="0" w:space="0" w:color="auto"/>
          </w:divBdr>
        </w:div>
      </w:divsChild>
    </w:div>
    <w:div w:id="1438715989">
      <w:bodyDiv w:val="1"/>
      <w:marLeft w:val="0"/>
      <w:marRight w:val="0"/>
      <w:marTop w:val="0"/>
      <w:marBottom w:val="0"/>
      <w:divBdr>
        <w:top w:val="none" w:sz="0" w:space="0" w:color="auto"/>
        <w:left w:val="none" w:sz="0" w:space="0" w:color="auto"/>
        <w:bottom w:val="none" w:sz="0" w:space="0" w:color="auto"/>
        <w:right w:val="none" w:sz="0" w:space="0" w:color="auto"/>
      </w:divBdr>
      <w:divsChild>
        <w:div w:id="221840340">
          <w:marLeft w:val="0"/>
          <w:marRight w:val="0"/>
          <w:marTop w:val="0"/>
          <w:marBottom w:val="0"/>
          <w:divBdr>
            <w:top w:val="none" w:sz="0" w:space="0" w:color="auto"/>
            <w:left w:val="none" w:sz="0" w:space="0" w:color="auto"/>
            <w:bottom w:val="none" w:sz="0" w:space="0" w:color="auto"/>
            <w:right w:val="none" w:sz="0" w:space="0" w:color="auto"/>
          </w:divBdr>
        </w:div>
        <w:div w:id="479538124">
          <w:marLeft w:val="0"/>
          <w:marRight w:val="0"/>
          <w:marTop w:val="0"/>
          <w:marBottom w:val="0"/>
          <w:divBdr>
            <w:top w:val="none" w:sz="0" w:space="0" w:color="auto"/>
            <w:left w:val="none" w:sz="0" w:space="0" w:color="auto"/>
            <w:bottom w:val="none" w:sz="0" w:space="0" w:color="auto"/>
            <w:right w:val="none" w:sz="0" w:space="0" w:color="auto"/>
          </w:divBdr>
        </w:div>
        <w:div w:id="1313751649">
          <w:marLeft w:val="0"/>
          <w:marRight w:val="0"/>
          <w:marTop w:val="0"/>
          <w:marBottom w:val="0"/>
          <w:divBdr>
            <w:top w:val="none" w:sz="0" w:space="0" w:color="auto"/>
            <w:left w:val="none" w:sz="0" w:space="0" w:color="auto"/>
            <w:bottom w:val="none" w:sz="0" w:space="0" w:color="auto"/>
            <w:right w:val="none" w:sz="0" w:space="0" w:color="auto"/>
          </w:divBdr>
        </w:div>
        <w:div w:id="1458259131">
          <w:marLeft w:val="0"/>
          <w:marRight w:val="0"/>
          <w:marTop w:val="0"/>
          <w:marBottom w:val="0"/>
          <w:divBdr>
            <w:top w:val="none" w:sz="0" w:space="0" w:color="auto"/>
            <w:left w:val="none" w:sz="0" w:space="0" w:color="auto"/>
            <w:bottom w:val="none" w:sz="0" w:space="0" w:color="auto"/>
            <w:right w:val="none" w:sz="0" w:space="0" w:color="auto"/>
          </w:divBdr>
        </w:div>
      </w:divsChild>
    </w:div>
    <w:div w:id="1829831083">
      <w:bodyDiv w:val="1"/>
      <w:marLeft w:val="0"/>
      <w:marRight w:val="0"/>
      <w:marTop w:val="0"/>
      <w:marBottom w:val="0"/>
      <w:divBdr>
        <w:top w:val="none" w:sz="0" w:space="0" w:color="auto"/>
        <w:left w:val="none" w:sz="0" w:space="0" w:color="auto"/>
        <w:bottom w:val="none" w:sz="0" w:space="0" w:color="auto"/>
        <w:right w:val="none" w:sz="0" w:space="0" w:color="auto"/>
      </w:divBdr>
      <w:divsChild>
        <w:div w:id="1321038195">
          <w:marLeft w:val="0"/>
          <w:marRight w:val="0"/>
          <w:marTop w:val="0"/>
          <w:marBottom w:val="0"/>
          <w:divBdr>
            <w:top w:val="none" w:sz="0" w:space="0" w:color="auto"/>
            <w:left w:val="none" w:sz="0" w:space="0" w:color="auto"/>
            <w:bottom w:val="none" w:sz="0" w:space="0" w:color="auto"/>
            <w:right w:val="none" w:sz="0" w:space="0" w:color="auto"/>
          </w:divBdr>
        </w:div>
        <w:div w:id="1696687207">
          <w:marLeft w:val="0"/>
          <w:marRight w:val="0"/>
          <w:marTop w:val="0"/>
          <w:marBottom w:val="0"/>
          <w:divBdr>
            <w:top w:val="none" w:sz="0" w:space="0" w:color="auto"/>
            <w:left w:val="none" w:sz="0" w:space="0" w:color="auto"/>
            <w:bottom w:val="none" w:sz="0" w:space="0" w:color="auto"/>
            <w:right w:val="none" w:sz="0" w:space="0" w:color="auto"/>
          </w:divBdr>
        </w:div>
      </w:divsChild>
    </w:div>
    <w:div w:id="1915698085">
      <w:bodyDiv w:val="1"/>
      <w:marLeft w:val="0"/>
      <w:marRight w:val="0"/>
      <w:marTop w:val="0"/>
      <w:marBottom w:val="0"/>
      <w:divBdr>
        <w:top w:val="none" w:sz="0" w:space="0" w:color="auto"/>
        <w:left w:val="none" w:sz="0" w:space="0" w:color="auto"/>
        <w:bottom w:val="none" w:sz="0" w:space="0" w:color="auto"/>
        <w:right w:val="none" w:sz="0" w:space="0" w:color="auto"/>
      </w:divBdr>
      <w:divsChild>
        <w:div w:id="235096566">
          <w:marLeft w:val="0"/>
          <w:marRight w:val="0"/>
          <w:marTop w:val="0"/>
          <w:marBottom w:val="0"/>
          <w:divBdr>
            <w:top w:val="none" w:sz="0" w:space="0" w:color="auto"/>
            <w:left w:val="none" w:sz="0" w:space="0" w:color="auto"/>
            <w:bottom w:val="none" w:sz="0" w:space="0" w:color="auto"/>
            <w:right w:val="none" w:sz="0" w:space="0" w:color="auto"/>
          </w:divBdr>
          <w:divsChild>
            <w:div w:id="216016040">
              <w:marLeft w:val="142"/>
              <w:marRight w:val="0"/>
              <w:marTop w:val="0"/>
              <w:marBottom w:val="200"/>
              <w:divBdr>
                <w:top w:val="none" w:sz="0" w:space="0" w:color="auto"/>
                <w:left w:val="none" w:sz="0" w:space="0" w:color="auto"/>
                <w:bottom w:val="none" w:sz="0" w:space="0" w:color="auto"/>
                <w:right w:val="none" w:sz="0" w:space="0" w:color="auto"/>
              </w:divBdr>
            </w:div>
            <w:div w:id="1272014962">
              <w:marLeft w:val="142"/>
              <w:marRight w:val="0"/>
              <w:marTop w:val="0"/>
              <w:marBottom w:val="200"/>
              <w:divBdr>
                <w:top w:val="none" w:sz="0" w:space="0" w:color="auto"/>
                <w:left w:val="none" w:sz="0" w:space="0" w:color="auto"/>
                <w:bottom w:val="none" w:sz="0" w:space="0" w:color="auto"/>
                <w:right w:val="none" w:sz="0" w:space="0" w:color="auto"/>
              </w:divBdr>
            </w:div>
          </w:divsChild>
        </w:div>
        <w:div w:id="1908569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18240-A2B8-4948-BC43-1799FF48C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905</Words>
  <Characters>4980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5</cp:revision>
  <cp:lastPrinted>2021-07-26T15:51:00Z</cp:lastPrinted>
  <dcterms:created xsi:type="dcterms:W3CDTF">2021-08-17T09:56:00Z</dcterms:created>
  <dcterms:modified xsi:type="dcterms:W3CDTF">2021-08-17T18:03:00Z</dcterms:modified>
</cp:coreProperties>
</file>